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E31E" w14:textId="77777777" w:rsidR="00CB4E93" w:rsidRDefault="00CB4E93" w:rsidP="00CB4E93">
      <w:pPr>
        <w:rPr>
          <w:noProof/>
          <w:lang w:eastAsia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CE2A0E" w14:paraId="70AFE70D" w14:textId="77777777" w:rsidTr="00F42065">
        <w:tc>
          <w:tcPr>
            <w:tcW w:w="2972" w:type="dxa"/>
          </w:tcPr>
          <w:p w14:paraId="27D1F162" w14:textId="77777777" w:rsidR="005D0AF9" w:rsidRDefault="005D0AF9" w:rsidP="005D0AF9">
            <w:pPr>
              <w:rPr>
                <w:noProof/>
                <w:lang w:eastAsia="nl-BE"/>
              </w:rPr>
            </w:pPr>
          </w:p>
          <w:p w14:paraId="3C25FD44" w14:textId="77777777" w:rsidR="005D0AF9" w:rsidRDefault="00536736" w:rsidP="005D0AF9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373B8A4" wp14:editId="397F7080">
                  <wp:extent cx="1593850" cy="956310"/>
                  <wp:effectExtent l="0" t="0" r="635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6177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</w:tcPr>
          <w:p w14:paraId="1871EA2E" w14:textId="77777777" w:rsidR="005D0AF9" w:rsidRDefault="005D0AF9" w:rsidP="005D0AF9">
            <w:pPr>
              <w:jc w:val="center"/>
              <w:rPr>
                <w:noProof/>
                <w:sz w:val="40"/>
                <w:szCs w:val="40"/>
                <w:lang w:eastAsia="nl-BE"/>
              </w:rPr>
            </w:pPr>
          </w:p>
          <w:p w14:paraId="65319D55" w14:textId="77777777" w:rsidR="00355EE2" w:rsidRPr="002B6CA7" w:rsidRDefault="00355EE2" w:rsidP="005D0AF9">
            <w:pPr>
              <w:jc w:val="center"/>
              <w:rPr>
                <w:noProof/>
                <w:sz w:val="40"/>
                <w:szCs w:val="40"/>
                <w:lang w:eastAsia="nl-BE"/>
              </w:rPr>
            </w:pPr>
          </w:p>
          <w:p w14:paraId="3B6DAFAE" w14:textId="77777777" w:rsidR="005D0AF9" w:rsidRDefault="005D0AF9" w:rsidP="005D0AF9">
            <w:pPr>
              <w:jc w:val="center"/>
              <w:rPr>
                <w:noProof/>
                <w:lang w:eastAsia="nl-BE"/>
              </w:rPr>
            </w:pPr>
          </w:p>
          <w:p w14:paraId="79F96BF7" w14:textId="77777777" w:rsidR="005D0AF9" w:rsidRPr="002B6CA7" w:rsidRDefault="00536736" w:rsidP="005D0AF9">
            <w:pPr>
              <w:jc w:val="center"/>
              <w:rPr>
                <w:b/>
                <w:noProof/>
                <w:sz w:val="40"/>
                <w:szCs w:val="40"/>
                <w:lang w:eastAsia="nl-BE"/>
              </w:rPr>
            </w:pPr>
            <w:r>
              <w:rPr>
                <w:b/>
                <w:noProof/>
                <w:sz w:val="40"/>
                <w:szCs w:val="40"/>
                <w:lang w:eastAsia="nl-BE"/>
              </w:rPr>
              <w:t>BERICHT</w:t>
            </w:r>
          </w:p>
        </w:tc>
      </w:tr>
    </w:tbl>
    <w:p w14:paraId="273FD589" w14:textId="77777777" w:rsidR="005D0AF9" w:rsidRDefault="005D0AF9" w:rsidP="00CB4E93">
      <w:pPr>
        <w:rPr>
          <w:noProof/>
          <w:lang w:eastAsia="nl-BE"/>
        </w:rPr>
      </w:pPr>
    </w:p>
    <w:p w14:paraId="56EFAD54" w14:textId="77777777" w:rsidR="00F42065" w:rsidRDefault="00536736" w:rsidP="00CB4E93">
      <w:pPr>
        <w:rPr>
          <w:noProof/>
          <w:lang w:eastAsia="nl-BE"/>
        </w:rPr>
      </w:pPr>
      <w:r>
        <w:rPr>
          <w:noProof/>
          <w:lang w:eastAsia="nl-BE"/>
        </w:rPr>
        <w:t xml:space="preserve">Er wordt ter kennis gebracht van de belanghebbenden dat de lijst met de beknopte omschrijving van de politieraadsbesluiten genomen in zitting </w:t>
      </w:r>
      <w:r w:rsidRPr="00F42065">
        <w:rPr>
          <w:noProof/>
          <w:lang w:eastAsia="nl-BE"/>
        </w:rPr>
        <w:t>van 19 december 2022</w:t>
      </w:r>
      <w:r>
        <w:rPr>
          <w:noProof/>
          <w:lang w:eastAsia="nl-BE"/>
        </w:rPr>
        <w:t xml:space="preserve"> </w:t>
      </w:r>
    </w:p>
    <w:p w14:paraId="43D95113" w14:textId="21DE3511" w:rsidR="00355EE2" w:rsidRDefault="00536736" w:rsidP="00CB4E93">
      <w:pPr>
        <w:rPr>
          <w:noProof/>
          <w:lang w:eastAsia="nl-BE"/>
        </w:rPr>
      </w:pPr>
      <w:r>
        <w:rPr>
          <w:noProof/>
          <w:lang w:eastAsia="nl-BE"/>
        </w:rPr>
        <w:t xml:space="preserve">ter inzage ligt op het secretariaat van de Lokale politie MIDOW, Wielsbekestraat 96 te Oostrozebeke, vanaf </w:t>
      </w:r>
      <w:r w:rsidRPr="00536736">
        <w:rPr>
          <w:noProof/>
          <w:lang w:eastAsia="nl-BE"/>
        </w:rPr>
        <w:t>21 december 2022</w:t>
      </w:r>
      <w:r>
        <w:rPr>
          <w:noProof/>
          <w:lang w:eastAsia="nl-BE"/>
        </w:rPr>
        <w:t>.</w:t>
      </w:r>
    </w:p>
    <w:p w14:paraId="03080C6A" w14:textId="77777777" w:rsidR="00F42065" w:rsidRDefault="00536736" w:rsidP="00CB4E93">
      <w:pPr>
        <w:rPr>
          <w:noProof/>
          <w:lang w:eastAsia="nl-BE"/>
        </w:rPr>
      </w:pPr>
      <w:r>
        <w:rPr>
          <w:noProof/>
          <w:lang w:eastAsia="nl-BE"/>
        </w:rPr>
        <w:t>Deze bekendmaking geschiedt in uitvoering van art 85 van de wet van 07 december 1998 tot organisatie van een geïntegreerde politie gestructureerd op twee niveaus, van het administratief toezicht.</w:t>
      </w:r>
    </w:p>
    <w:p w14:paraId="66D0EF0F" w14:textId="77777777" w:rsidR="00F42065" w:rsidRDefault="00536736" w:rsidP="00CB4E93">
      <w:pPr>
        <w:rPr>
          <w:noProof/>
          <w:lang w:eastAsia="nl-BE"/>
        </w:rPr>
      </w:pPr>
      <w:r>
        <w:rPr>
          <w:noProof/>
          <w:lang w:eastAsia="nl-BE"/>
        </w:rPr>
        <w:t>De voornoemde politieraadszitting had navolgende agenda:</w:t>
      </w:r>
    </w:p>
    <w:p w14:paraId="78700743" w14:textId="77777777" w:rsidR="00355EE2" w:rsidRDefault="00355EE2" w:rsidP="00CB4E93">
      <w:pPr>
        <w:rPr>
          <w:noProof/>
          <w:lang w:eastAsia="nl-BE"/>
        </w:rPr>
      </w:pPr>
    </w:p>
    <w:p w14:paraId="7CD38CFF" w14:textId="77777777" w:rsidR="00355EE2" w:rsidRPr="00355EE2" w:rsidRDefault="00536736" w:rsidP="00CB4E93">
      <w:pPr>
        <w:rPr>
          <w:noProof/>
          <w:u w:val="single"/>
          <w:lang w:eastAsia="nl-BE"/>
        </w:rPr>
      </w:pPr>
      <w:r w:rsidRPr="00355EE2">
        <w:rPr>
          <w:noProof/>
          <w:u w:val="single"/>
          <w:lang w:eastAsia="nl-BE"/>
        </w:rPr>
        <w:t>Agendapunten:</w:t>
      </w:r>
    </w:p>
    <w:p w14:paraId="5AD515FC" w14:textId="77777777" w:rsidR="00CE2A0E" w:rsidRDefault="00CE2A0E">
      <w:pPr>
        <w:sectPr w:rsidR="00CE2A0E" w:rsidSect="00CB4E93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3BB94E6C" w14:textId="77777777" w:rsidR="00AB58E5" w:rsidRDefault="00AB58E5" w:rsidP="00CB4E93"/>
    <w:p w14:paraId="4F0251F6" w14:textId="77777777" w:rsidR="00CB4E93" w:rsidRPr="009754E8" w:rsidRDefault="00536736" w:rsidP="009754E8">
      <w:pPr>
        <w:spacing w:before="60" w:after="60"/>
        <w:rPr>
          <w:b/>
          <w:caps/>
          <w:u w:val="single"/>
        </w:rPr>
      </w:pPr>
      <w:r w:rsidRPr="009754E8">
        <w:rPr>
          <w:b/>
          <w:caps/>
          <w:u w:val="single"/>
        </w:rPr>
        <w:t>Openbare zitting</w:t>
      </w:r>
    </w:p>
    <w:p w14:paraId="270F2435" w14:textId="77777777" w:rsidR="00CE2A0E" w:rsidRDefault="00CE2A0E">
      <w:pPr>
        <w:sectPr w:rsidR="00CE2A0E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0AECD6EE" w14:textId="77777777" w:rsidR="00FC2B48" w:rsidRPr="00A63E41" w:rsidRDefault="00536736" w:rsidP="00606FE7">
      <w:pPr>
        <w:tabs>
          <w:tab w:val="left" w:pos="454"/>
        </w:tabs>
        <w:spacing w:after="60"/>
        <w:ind w:left="454" w:hanging="454"/>
      </w:pPr>
      <w:r w:rsidRPr="00A63E41">
        <w:t>1.</w:t>
      </w:r>
      <w:r w:rsidRPr="00A63E41">
        <w:tab/>
      </w:r>
      <w:r w:rsidRPr="00A63E41">
        <w:rPr>
          <w:noProof/>
        </w:rPr>
        <w:t>Goedkeuring vorig verslag</w:t>
      </w:r>
    </w:p>
    <w:p w14:paraId="3AFE1B7D" w14:textId="77777777" w:rsidR="00CE2A0E" w:rsidRDefault="00CE2A0E">
      <w:pPr>
        <w:sectPr w:rsidR="00CE2A0E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417158A3" w14:textId="77777777" w:rsidR="00FC2B48" w:rsidRPr="00A63E41" w:rsidRDefault="00536736" w:rsidP="00606FE7">
      <w:pPr>
        <w:tabs>
          <w:tab w:val="left" w:pos="454"/>
        </w:tabs>
        <w:spacing w:after="60"/>
        <w:ind w:left="454" w:hanging="454"/>
      </w:pPr>
      <w:r w:rsidRPr="00A63E41">
        <w:t>2.</w:t>
      </w:r>
      <w:r w:rsidRPr="00A63E41">
        <w:tab/>
      </w:r>
      <w:r w:rsidRPr="00A63E41">
        <w:rPr>
          <w:noProof/>
        </w:rPr>
        <w:t>Vacantverklaring  één bediening inspecteur interventiedienst</w:t>
      </w:r>
    </w:p>
    <w:p w14:paraId="346230F8" w14:textId="77777777" w:rsidR="00CE2A0E" w:rsidRDefault="00CE2A0E">
      <w:pPr>
        <w:sectPr w:rsidR="00CE2A0E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35FD6612" w14:textId="77777777" w:rsidR="00FC2B48" w:rsidRPr="00A63E41" w:rsidRDefault="00536736" w:rsidP="00606FE7">
      <w:pPr>
        <w:tabs>
          <w:tab w:val="left" w:pos="454"/>
        </w:tabs>
        <w:spacing w:after="60"/>
        <w:ind w:left="454" w:hanging="454"/>
      </w:pPr>
      <w:r w:rsidRPr="00A63E41">
        <w:t>3.</w:t>
      </w:r>
      <w:r w:rsidRPr="00A63E41">
        <w:tab/>
      </w:r>
      <w:r w:rsidRPr="00A63E41">
        <w:rPr>
          <w:noProof/>
        </w:rPr>
        <w:t>Kennisname goedkeuring jaarrekening 2021 door Gouverneur</w:t>
      </w:r>
    </w:p>
    <w:p w14:paraId="5541A16C" w14:textId="77777777" w:rsidR="00CE2A0E" w:rsidRDefault="00CE2A0E">
      <w:pPr>
        <w:sectPr w:rsidR="00CE2A0E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51DA80C1" w14:textId="77777777" w:rsidR="00FC2B48" w:rsidRPr="00A63E41" w:rsidRDefault="00536736" w:rsidP="00606FE7">
      <w:pPr>
        <w:tabs>
          <w:tab w:val="left" w:pos="454"/>
        </w:tabs>
        <w:spacing w:after="60"/>
        <w:ind w:left="454" w:hanging="454"/>
      </w:pPr>
      <w:r w:rsidRPr="00A63E41">
        <w:t>4.</w:t>
      </w:r>
      <w:r w:rsidRPr="00A63E41">
        <w:tab/>
      </w:r>
      <w:r w:rsidRPr="00A63E41">
        <w:rPr>
          <w:noProof/>
        </w:rPr>
        <w:t>Kennisname goedkeuring begrotingswijziging nr. 1 2022 door Gouverneur</w:t>
      </w:r>
    </w:p>
    <w:p w14:paraId="468A41C2" w14:textId="77777777" w:rsidR="00CE2A0E" w:rsidRDefault="00CE2A0E">
      <w:pPr>
        <w:sectPr w:rsidR="00CE2A0E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41097A8E" w14:textId="77777777" w:rsidR="00FC2B48" w:rsidRPr="00A63E41" w:rsidRDefault="00536736" w:rsidP="00606FE7">
      <w:pPr>
        <w:tabs>
          <w:tab w:val="left" w:pos="454"/>
        </w:tabs>
        <w:spacing w:after="60"/>
        <w:ind w:left="454" w:hanging="454"/>
      </w:pPr>
      <w:r w:rsidRPr="00A63E41">
        <w:t>5.</w:t>
      </w:r>
      <w:r w:rsidRPr="00A63E41">
        <w:tab/>
      </w:r>
      <w:r w:rsidRPr="00A63E41">
        <w:rPr>
          <w:noProof/>
        </w:rPr>
        <w:t>Kasverslag derde kwartaal 2022</w:t>
      </w:r>
    </w:p>
    <w:p w14:paraId="23AF7394" w14:textId="77777777" w:rsidR="00CE2A0E" w:rsidRDefault="00CE2A0E">
      <w:pPr>
        <w:sectPr w:rsidR="00CE2A0E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1CF1AE03" w14:textId="77777777" w:rsidR="00FC2B48" w:rsidRPr="00A63E41" w:rsidRDefault="00536736" w:rsidP="00606FE7">
      <w:pPr>
        <w:tabs>
          <w:tab w:val="left" w:pos="454"/>
        </w:tabs>
        <w:spacing w:after="60"/>
        <w:ind w:left="454" w:hanging="454"/>
      </w:pPr>
      <w:r w:rsidRPr="00A63E41">
        <w:t>6.</w:t>
      </w:r>
      <w:r w:rsidRPr="00A63E41">
        <w:tab/>
      </w:r>
      <w:r w:rsidRPr="00A63E41">
        <w:rPr>
          <w:noProof/>
        </w:rPr>
        <w:t>Goedkeuring politiebegroting dienstjaar 2023</w:t>
      </w:r>
    </w:p>
    <w:p w14:paraId="7EAD7A3C" w14:textId="77777777" w:rsidR="00CE2A0E" w:rsidRDefault="00CE2A0E">
      <w:pPr>
        <w:sectPr w:rsidR="00CE2A0E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60374522" w14:textId="77777777" w:rsidR="00FC2B48" w:rsidRPr="00A63E41" w:rsidRDefault="00536736" w:rsidP="00606FE7">
      <w:pPr>
        <w:tabs>
          <w:tab w:val="left" w:pos="454"/>
        </w:tabs>
        <w:spacing w:after="60"/>
        <w:ind w:left="454" w:hanging="454"/>
      </w:pPr>
      <w:r w:rsidRPr="00A63E41">
        <w:t>7.</w:t>
      </w:r>
      <w:r w:rsidRPr="00A63E41">
        <w:tab/>
      </w:r>
      <w:r w:rsidRPr="00A63E41">
        <w:rPr>
          <w:noProof/>
        </w:rPr>
        <w:t>Goedkeuring bestek en wijze van gunnen aankoop combi</w:t>
      </w:r>
    </w:p>
    <w:p w14:paraId="43641493" w14:textId="77777777" w:rsidR="00CE2A0E" w:rsidRDefault="00CE2A0E">
      <w:pPr>
        <w:sectPr w:rsidR="00CE2A0E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71762277" w14:textId="77777777" w:rsidR="00FC2B48" w:rsidRPr="00A63E41" w:rsidRDefault="00536736" w:rsidP="00606FE7">
      <w:pPr>
        <w:tabs>
          <w:tab w:val="left" w:pos="454"/>
        </w:tabs>
        <w:spacing w:after="60"/>
        <w:ind w:left="454" w:hanging="454"/>
      </w:pPr>
      <w:r w:rsidRPr="00A63E41">
        <w:t>8.</w:t>
      </w:r>
      <w:r w:rsidRPr="00A63E41">
        <w:tab/>
      </w:r>
      <w:r w:rsidRPr="00A63E41">
        <w:rPr>
          <w:noProof/>
        </w:rPr>
        <w:t>Goedkeuring  aankoop software Mercure</w:t>
      </w:r>
    </w:p>
    <w:p w14:paraId="5C1531FB" w14:textId="685C0991" w:rsidR="00352C76" w:rsidRDefault="00352C76" w:rsidP="00352C76">
      <w:pPr>
        <w:ind w:left="426" w:hanging="426"/>
        <w:sectPr w:rsidR="00352C76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t>9.     Leveren van brandstof voor dienstvoertuigen via tankkaart – raamovereenkomst gemeente Oostrozebeke</w:t>
      </w:r>
    </w:p>
    <w:p w14:paraId="342B42AD" w14:textId="77777777" w:rsidR="00AB58E5" w:rsidRDefault="00AB58E5" w:rsidP="00CB4E93"/>
    <w:p w14:paraId="7AA9AE2D" w14:textId="77777777" w:rsidR="00CB4E93" w:rsidRPr="009754E8" w:rsidRDefault="00536736" w:rsidP="009754E8">
      <w:pPr>
        <w:spacing w:before="60" w:after="60"/>
        <w:rPr>
          <w:b/>
          <w:caps/>
          <w:u w:val="single"/>
        </w:rPr>
      </w:pPr>
      <w:r w:rsidRPr="009754E8">
        <w:rPr>
          <w:b/>
          <w:caps/>
          <w:u w:val="single"/>
        </w:rPr>
        <w:t>Geheime zitting</w:t>
      </w:r>
    </w:p>
    <w:p w14:paraId="5A8BF18D" w14:textId="77777777" w:rsidR="00CE2A0E" w:rsidRDefault="00CE2A0E">
      <w:pPr>
        <w:sectPr w:rsidR="00CE2A0E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45BE9C24" w14:textId="000EA6F0" w:rsidR="00FC2B48" w:rsidRPr="00A63E41" w:rsidRDefault="00352C76" w:rsidP="00606FE7">
      <w:pPr>
        <w:tabs>
          <w:tab w:val="left" w:pos="454"/>
        </w:tabs>
        <w:spacing w:after="60"/>
        <w:ind w:left="454" w:hanging="454"/>
      </w:pPr>
      <w:r>
        <w:t>10</w:t>
      </w:r>
      <w:r w:rsidR="00536736" w:rsidRPr="00A63E41">
        <w:t>.</w:t>
      </w:r>
      <w:r w:rsidR="00536736" w:rsidRPr="00A63E41">
        <w:tab/>
      </w:r>
      <w:r w:rsidR="00536736" w:rsidRPr="00A63E41">
        <w:rPr>
          <w:noProof/>
        </w:rPr>
        <w:t>Juridisch geschil</w:t>
      </w:r>
    </w:p>
    <w:p w14:paraId="3C78FCD3" w14:textId="77777777" w:rsidR="00CE2A0E" w:rsidRDefault="00CE2A0E">
      <w:pPr>
        <w:sectPr w:rsidR="00CE2A0E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08880C23" w14:textId="77777777" w:rsidR="00355EE2" w:rsidRDefault="00355EE2" w:rsidP="00CB4E93">
      <w:pPr>
        <w:rPr>
          <w:noProof/>
          <w:lang w:eastAsia="nl-BE"/>
        </w:rPr>
      </w:pPr>
    </w:p>
    <w:p w14:paraId="66465A41" w14:textId="382D84B4" w:rsidR="00355EE2" w:rsidRDefault="00536736" w:rsidP="00CB4E93">
      <w:pPr>
        <w:rPr>
          <w:noProof/>
          <w:lang w:eastAsia="nl-BE"/>
        </w:rPr>
      </w:pPr>
      <w:r>
        <w:rPr>
          <w:noProof/>
          <w:lang w:eastAsia="nl-BE"/>
        </w:rPr>
        <w:t>Aldus afgekondigd te Meulebeke, Ingelmunster, Dentergem, Oostrozebeke, Wielsbeke op 19 december 2022</w:t>
      </w:r>
    </w:p>
    <w:p w14:paraId="34014AA7" w14:textId="77777777" w:rsidR="00355EE2" w:rsidRDefault="00355EE2" w:rsidP="00CB4E93">
      <w:pPr>
        <w:rPr>
          <w:noProof/>
          <w:lang w:eastAsia="nl-BE"/>
        </w:rPr>
      </w:pPr>
    </w:p>
    <w:p w14:paraId="3099B6BF" w14:textId="77777777" w:rsidR="00355EE2" w:rsidRDefault="00536736" w:rsidP="00CB4E93">
      <w:pPr>
        <w:rPr>
          <w:noProof/>
          <w:lang w:eastAsia="nl-BE"/>
        </w:rPr>
      </w:pPr>
      <w:r>
        <w:rPr>
          <w:noProof/>
          <w:lang w:eastAsia="nl-BE"/>
        </w:rPr>
        <w:t>Namens het Politiecollege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78"/>
      </w:tblGrid>
      <w:tr w:rsidR="00CE2A0E" w14:paraId="7333D1DD" w14:textId="77777777" w:rsidTr="00F42065">
        <w:tc>
          <w:tcPr>
            <w:tcW w:w="5529" w:type="dxa"/>
          </w:tcPr>
          <w:p w14:paraId="14047B35" w14:textId="04AADF68" w:rsidR="00355EE2" w:rsidRDefault="00536736" w:rsidP="00CB4E93">
            <w:r>
              <w:t xml:space="preserve">De </w:t>
            </w:r>
            <w:r>
              <w:rPr>
                <w:noProof/>
              </w:rPr>
              <w:t>Secretaris</w:t>
            </w:r>
          </w:p>
          <w:p w14:paraId="0AF74E1D" w14:textId="77777777" w:rsidR="00355EE2" w:rsidRDefault="00355EE2" w:rsidP="00CB4E93"/>
          <w:p w14:paraId="4C7C684E" w14:textId="77777777" w:rsidR="00355EE2" w:rsidRDefault="00355EE2" w:rsidP="00CB4E93"/>
          <w:p w14:paraId="5BBA53E6" w14:textId="77777777" w:rsidR="00355EE2" w:rsidRDefault="00355EE2" w:rsidP="00CB4E93"/>
          <w:p w14:paraId="1631770C" w14:textId="77777777" w:rsidR="00355EE2" w:rsidRDefault="00355EE2" w:rsidP="00CB4E93"/>
          <w:p w14:paraId="02B0CEB2" w14:textId="25E03C50" w:rsidR="00355EE2" w:rsidRDefault="00536736" w:rsidP="00654F0D">
            <w:r>
              <w:rPr>
                <w:noProof/>
              </w:rPr>
              <w:t>Kurt Lamerant</w:t>
            </w:r>
          </w:p>
        </w:tc>
        <w:tc>
          <w:tcPr>
            <w:tcW w:w="3678" w:type="dxa"/>
          </w:tcPr>
          <w:p w14:paraId="53F63324" w14:textId="77777777" w:rsidR="00355EE2" w:rsidRDefault="00536736" w:rsidP="00CB4E93">
            <w:r>
              <w:t xml:space="preserve">De </w:t>
            </w:r>
            <w:r>
              <w:rPr>
                <w:noProof/>
              </w:rPr>
              <w:t>Burgemeester-voorzitter</w:t>
            </w:r>
          </w:p>
          <w:p w14:paraId="2714D9ED" w14:textId="77777777" w:rsidR="00355EE2" w:rsidRDefault="00355EE2" w:rsidP="00CB4E93"/>
          <w:p w14:paraId="65F92E84" w14:textId="77777777" w:rsidR="00355EE2" w:rsidRDefault="00355EE2" w:rsidP="00CB4E93"/>
          <w:p w14:paraId="237A5A7E" w14:textId="77777777" w:rsidR="00355EE2" w:rsidRDefault="00355EE2" w:rsidP="00CB4E93"/>
          <w:p w14:paraId="27EE53C4" w14:textId="77777777" w:rsidR="00355EE2" w:rsidRDefault="00355EE2" w:rsidP="00CB4E93"/>
          <w:p w14:paraId="7D103E52" w14:textId="77777777" w:rsidR="00355EE2" w:rsidRDefault="00536736" w:rsidP="00CB4E93">
            <w:r>
              <w:rPr>
                <w:noProof/>
              </w:rPr>
              <w:t>Koenraad Degroote</w:t>
            </w:r>
          </w:p>
        </w:tc>
      </w:tr>
    </w:tbl>
    <w:p w14:paraId="2606F1B7" w14:textId="77777777" w:rsidR="00355EE2" w:rsidRPr="00497286" w:rsidRDefault="00355EE2" w:rsidP="00CB4E93">
      <w:pPr>
        <w:rPr>
          <w:sz w:val="2"/>
          <w:szCs w:val="2"/>
        </w:rPr>
      </w:pPr>
    </w:p>
    <w:sectPr w:rsidR="00355EE2" w:rsidRPr="00497286" w:rsidSect="00CB4E93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6A4"/>
    <w:multiLevelType w:val="hybridMultilevel"/>
    <w:tmpl w:val="70FA9E0A"/>
    <w:lvl w:ilvl="0" w:tplc="A0F20832">
      <w:start w:val="1"/>
      <w:numFmt w:val="bullet"/>
      <w:pStyle w:val="Cobraopsomming2-bolletj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48A9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E2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A3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2D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86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A1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0E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F03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164D5"/>
    <w:multiLevelType w:val="hybridMultilevel"/>
    <w:tmpl w:val="F8F67DDE"/>
    <w:lvl w:ilvl="0" w:tplc="1FA085E8">
      <w:start w:val="1"/>
      <w:numFmt w:val="bullet"/>
      <w:pStyle w:val="Cobraopsommingbolletj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85743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E7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48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ED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AE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287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81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47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85510">
    <w:abstractNumId w:val="1"/>
  </w:num>
  <w:num w:numId="2" w16cid:durableId="7806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61"/>
    <w:rsid w:val="00277798"/>
    <w:rsid w:val="002B6CA7"/>
    <w:rsid w:val="00352C76"/>
    <w:rsid w:val="00355EE2"/>
    <w:rsid w:val="0042115E"/>
    <w:rsid w:val="00422B58"/>
    <w:rsid w:val="00497286"/>
    <w:rsid w:val="004C7D72"/>
    <w:rsid w:val="00536736"/>
    <w:rsid w:val="005D0AF9"/>
    <w:rsid w:val="00606FE7"/>
    <w:rsid w:val="00654F0D"/>
    <w:rsid w:val="007F5961"/>
    <w:rsid w:val="009536D1"/>
    <w:rsid w:val="009754E8"/>
    <w:rsid w:val="00A63E41"/>
    <w:rsid w:val="00AB58E5"/>
    <w:rsid w:val="00B34DF7"/>
    <w:rsid w:val="00CB4E93"/>
    <w:rsid w:val="00CE2A0E"/>
    <w:rsid w:val="00D95379"/>
    <w:rsid w:val="00F42065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A3C3"/>
  <w15:chartTrackingRefBased/>
  <w15:docId w15:val="{24708D7F-E53A-4AC3-915F-6ED55EC2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36D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  <w:rsid w:val="009536D1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9536D1"/>
  </w:style>
  <w:style w:type="paragraph" w:customStyle="1" w:styleId="Cobraopsommingbolletje">
    <w:name w:val="Cobra opsomming bolletje"/>
    <w:basedOn w:val="Standaard"/>
    <w:qFormat/>
    <w:rsid w:val="00654F0D"/>
    <w:pPr>
      <w:numPr>
        <w:numId w:val="1"/>
      </w:numPr>
      <w:ind w:left="357" w:hanging="357"/>
    </w:pPr>
  </w:style>
  <w:style w:type="paragraph" w:customStyle="1" w:styleId="Cobraopsomming2-bolletje">
    <w:name w:val="Cobra opsomming 2 - bolletje"/>
    <w:basedOn w:val="Standaard"/>
    <w:qFormat/>
    <w:rsid w:val="00654F0D"/>
    <w:pPr>
      <w:numPr>
        <w:numId w:val="2"/>
      </w:numPr>
    </w:pPr>
  </w:style>
  <w:style w:type="table" w:styleId="Tabelraster">
    <w:name w:val="Table Grid"/>
    <w:basedOn w:val="Standaardtabel"/>
    <w:uiPriority w:val="39"/>
    <w:rsid w:val="005D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03E6-DC7B-41F0-9E0D-9020C518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beleid</dc:creator>
  <cp:lastModifiedBy>Lamerant Kurt (PZ MIDOW)</cp:lastModifiedBy>
  <cp:revision>2</cp:revision>
  <cp:lastPrinted>2022-12-19T09:26:00Z</cp:lastPrinted>
  <dcterms:created xsi:type="dcterms:W3CDTF">2022-12-20T08:22:00Z</dcterms:created>
  <dcterms:modified xsi:type="dcterms:W3CDTF">2022-12-20T08:22:00Z</dcterms:modified>
</cp:coreProperties>
</file>